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hint="default"/>
          <w:sz w:val="36"/>
          <w:szCs w:val="36"/>
          <w:lang w:val="en-US"/>
        </w:rPr>
      </w:pPr>
      <w:r>
        <w:rPr>
          <w:rFonts w:hint="eastAsia"/>
          <w:sz w:val="36"/>
          <w:szCs w:val="36"/>
          <w:lang w:eastAsia="zh-CN"/>
        </w:rPr>
        <w:t>模板</w:t>
      </w:r>
      <w:r>
        <w:rPr>
          <w:rFonts w:hint="eastAsia"/>
          <w:sz w:val="36"/>
          <w:szCs w:val="36"/>
          <w:lang w:val="en-US" w:eastAsia="zh-CN"/>
        </w:rPr>
        <w:t>1-1</w:t>
      </w:r>
    </w:p>
    <w:p>
      <w:pPr>
        <w:spacing w:beforeLines="50" w:afterLines="50"/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lang w:eastAsia="zh-CN"/>
        </w:rPr>
        <w:t>市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none"/>
          <w:lang w:eastAsia="zh-CN"/>
        </w:rPr>
        <w:t>县（市</w:t>
      </w:r>
      <w:r>
        <w:rPr>
          <w:rFonts w:hint="eastAsia"/>
          <w:sz w:val="36"/>
          <w:szCs w:val="36"/>
          <w:u w:val="none"/>
        </w:rPr>
        <w:t>区</w:t>
      </w:r>
      <w:r>
        <w:rPr>
          <w:rFonts w:hint="eastAsia"/>
          <w:sz w:val="36"/>
          <w:szCs w:val="36"/>
          <w:u w:val="none"/>
          <w:lang w:eastAsia="zh-CN"/>
        </w:rPr>
        <w:t>）</w:t>
      </w:r>
      <w:r>
        <w:rPr>
          <w:rFonts w:hint="eastAsia"/>
          <w:sz w:val="36"/>
          <w:szCs w:val="36"/>
          <w:u w:val="single"/>
        </w:rPr>
        <w:t>（物业管理区域）</w:t>
      </w:r>
    </w:p>
    <w:p>
      <w:pPr>
        <w:spacing w:before="156" w:beforeLines="50" w:after="156" w:after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none"/>
          <w:lang w:val="en-US" w:eastAsia="zh-CN"/>
        </w:rPr>
        <w:t>业主大会、业主委员会工作经费收支情况</w:t>
      </w:r>
      <w:r>
        <w:rPr>
          <w:rFonts w:hint="eastAsia"/>
          <w:sz w:val="36"/>
          <w:szCs w:val="36"/>
        </w:rPr>
        <w:t>的公告</w:t>
      </w:r>
    </w:p>
    <w:p>
      <w:pPr>
        <w:wordWrap/>
        <w:spacing w:line="560" w:lineRule="exact"/>
        <w:ind w:left="0" w:leftChars="0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/>
          <w:sz w:val="28"/>
          <w:szCs w:val="28"/>
        </w:rPr>
        <w:t>《安徽省物业管理条例》第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三十七</w:t>
      </w:r>
      <w:r>
        <w:rPr>
          <w:rFonts w:hint="eastAsia" w:ascii="仿宋" w:hAnsi="仿宋" w:eastAsia="仿宋"/>
          <w:sz w:val="28"/>
          <w:szCs w:val="28"/>
        </w:rPr>
        <w:t>条规定，现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县（区）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街道办事处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（物业管理区域名称）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业主大会、业主委员会工作经费收支情况</w:t>
      </w:r>
      <w:r>
        <w:rPr>
          <w:rFonts w:hint="eastAsia" w:ascii="仿宋" w:hAnsi="仿宋" w:eastAsia="仿宋"/>
          <w:sz w:val="28"/>
          <w:szCs w:val="28"/>
        </w:rPr>
        <w:t>相关材料公示如下，公示日期为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wordWrap/>
        <w:spacing w:line="560" w:lineRule="exact"/>
        <w:ind w:left="0" w:leftChars="0" w:firstLine="537" w:firstLineChars="192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如对公示内容有异议，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eastAsia="zh-CN"/>
        </w:rPr>
        <w:t>在公示期内以</w:t>
      </w:r>
      <w:r>
        <w:rPr>
          <w:rFonts w:hint="eastAsia" w:ascii="仿宋" w:hAnsi="仿宋" w:eastAsia="仿宋"/>
          <w:sz w:val="28"/>
          <w:szCs w:val="28"/>
        </w:rPr>
        <w:t>书面</w:t>
      </w:r>
      <w:r>
        <w:rPr>
          <w:rFonts w:hint="eastAsia" w:ascii="仿宋" w:hAnsi="仿宋" w:eastAsia="仿宋"/>
          <w:sz w:val="28"/>
          <w:szCs w:val="28"/>
          <w:lang w:eastAsia="zh-CN"/>
        </w:rPr>
        <w:t>形式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提出。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在接到书面异议之日起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日内书面回复。</w:t>
      </w:r>
    </w:p>
    <w:p>
      <w:pPr>
        <w:spacing w:line="320" w:lineRule="exact"/>
        <w:ind w:firstLine="1606" w:firstLineChars="500"/>
        <w:jc w:val="both"/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  <w:t>xxx年第x届业委会办公经费支出明细</w:t>
      </w:r>
    </w:p>
    <w:p>
      <w:pPr>
        <w:spacing w:line="320" w:lineRule="exact"/>
        <w:jc w:val="center"/>
        <w:rPr>
          <w:rFonts w:hint="eastAsia" w:ascii="仿宋" w:hAnsi="仿宋" w:eastAsia="仿宋"/>
          <w:sz w:val="32"/>
          <w:szCs w:val="32"/>
          <w:u w:val="none"/>
          <w:vertAlign w:val="baseline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80"/>
        <w:gridCol w:w="2942"/>
        <w:gridCol w:w="1223"/>
        <w:gridCol w:w="120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摘要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经手人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noWrap w:val="0"/>
            <w:vAlign w:val="center"/>
          </w:tcPr>
          <w:p>
            <w:pPr>
              <w:wordWrap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noWrap w:val="0"/>
            <w:vAlign w:val="center"/>
          </w:tcPr>
          <w:p>
            <w:pPr>
              <w:wordWrap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</w:pPr>
    </w:p>
    <w:p>
      <w:pPr>
        <w:spacing w:line="320" w:lineRule="exact"/>
        <w:jc w:val="center"/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  <w:t>xxx年第x届业委会办公经费收入明细</w:t>
      </w:r>
    </w:p>
    <w:p>
      <w:pPr>
        <w:spacing w:line="320" w:lineRule="exact"/>
        <w:jc w:val="center"/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94"/>
        <w:gridCol w:w="476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4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摘要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特此公告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ordWrap w:val="0"/>
        <w:spacing w:line="560" w:lineRule="exact"/>
        <w:jc w:val="righ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 xml:space="preserve"> （物业管理区域名称）</w:t>
      </w:r>
      <w:r>
        <w:rPr>
          <w:rFonts w:hint="eastAsia" w:ascii="仿宋" w:hAnsi="仿宋" w:eastAsia="仿宋"/>
          <w:color w:val="FF0000"/>
          <w:sz w:val="28"/>
          <w:szCs w:val="28"/>
          <w:u w:val="none"/>
          <w:lang w:val="en-US" w:eastAsia="zh-CN"/>
        </w:rPr>
        <w:t>业主委员会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 </w:t>
      </w:r>
    </w:p>
    <w:p>
      <w:pPr>
        <w:spacing w:beforeLines="50" w:afterLines="50"/>
        <w:ind w:firstLine="4480" w:firstLineChars="1600"/>
        <w:jc w:val="both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年   月   日</w:t>
      </w:r>
    </w:p>
    <w:p>
      <w:pPr>
        <w:spacing w:beforeLines="50" w:afterLines="50"/>
        <w:jc w:val="left"/>
        <w:rPr>
          <w:rFonts w:hint="eastAsia" w:ascii="仿宋" w:hAnsi="仿宋" w:eastAsia="仿宋"/>
          <w:color w:val="1F497D"/>
          <w:sz w:val="28"/>
          <w:szCs w:val="28"/>
        </w:rPr>
      </w:pPr>
      <w:r>
        <w:rPr>
          <w:rFonts w:hint="eastAsia" w:ascii="仿宋" w:hAnsi="仿宋" w:eastAsia="仿宋"/>
          <w:color w:val="1F497D"/>
          <w:sz w:val="28"/>
          <w:szCs w:val="28"/>
        </w:rPr>
        <w:t xml:space="preserve">  </w:t>
      </w:r>
    </w:p>
    <w:p>
      <w:pPr>
        <w:spacing w:beforeLines="50" w:afterLines="50"/>
        <w:jc w:val="left"/>
        <w:rPr>
          <w:rFonts w:hint="default"/>
          <w:color w:val="000000"/>
          <w:sz w:val="36"/>
          <w:szCs w:val="36"/>
          <w:lang w:val="en-US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36"/>
          <w:szCs w:val="36"/>
          <w:lang w:eastAsia="zh-CN"/>
        </w:rPr>
        <w:t>模板</w:t>
      </w:r>
      <w:r>
        <w:rPr>
          <w:rFonts w:hint="eastAsia"/>
          <w:color w:val="000000"/>
          <w:sz w:val="36"/>
          <w:szCs w:val="36"/>
          <w:lang w:val="en-US" w:eastAsia="zh-CN"/>
        </w:rPr>
        <w:t>1-2</w:t>
      </w:r>
    </w:p>
    <w:p>
      <w:pPr>
        <w:spacing w:beforeLines="50" w:afterLines="50"/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lang w:eastAsia="zh-CN"/>
        </w:rPr>
        <w:t>市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none"/>
          <w:lang w:eastAsia="zh-CN"/>
        </w:rPr>
        <w:t>县（市</w:t>
      </w:r>
      <w:r>
        <w:rPr>
          <w:rFonts w:hint="eastAsia"/>
          <w:sz w:val="36"/>
          <w:szCs w:val="36"/>
          <w:u w:val="none"/>
        </w:rPr>
        <w:t>区</w:t>
      </w:r>
      <w:r>
        <w:rPr>
          <w:rFonts w:hint="eastAsia"/>
          <w:sz w:val="36"/>
          <w:szCs w:val="36"/>
          <w:u w:val="none"/>
          <w:lang w:eastAsia="zh-CN"/>
        </w:rPr>
        <w:t>）</w:t>
      </w:r>
      <w:r>
        <w:rPr>
          <w:rFonts w:hint="eastAsia"/>
          <w:sz w:val="36"/>
          <w:szCs w:val="36"/>
          <w:u w:val="single"/>
        </w:rPr>
        <w:t>（物业管理区域）</w:t>
      </w:r>
    </w:p>
    <w:p>
      <w:pPr>
        <w:spacing w:before="156" w:beforeLines="50" w:after="156" w:after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none"/>
          <w:lang w:val="en-US" w:eastAsia="zh-CN"/>
        </w:rPr>
        <w:t>拟选聘物业服务企业情况</w:t>
      </w:r>
      <w:r>
        <w:rPr>
          <w:rFonts w:hint="eastAsia"/>
          <w:sz w:val="36"/>
          <w:szCs w:val="36"/>
        </w:rPr>
        <w:t>的公告</w:t>
      </w:r>
    </w:p>
    <w:p>
      <w:pPr>
        <w:wordWrap/>
        <w:spacing w:line="560" w:lineRule="exact"/>
        <w:ind w:left="0" w:leftChars="0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/>
          <w:sz w:val="28"/>
          <w:szCs w:val="28"/>
        </w:rPr>
        <w:t>据《安徽省物业管理条例》第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五十九</w:t>
      </w:r>
      <w:r>
        <w:rPr>
          <w:rFonts w:hint="eastAsia" w:ascii="仿宋" w:hAnsi="仿宋" w:eastAsia="仿宋"/>
          <w:sz w:val="28"/>
          <w:szCs w:val="28"/>
        </w:rPr>
        <w:t>条规定，现决定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县（区）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街道办事处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（物业管理区域名称）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拟选聘的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（不低于2家）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物业服务企业</w:t>
      </w:r>
      <w:r>
        <w:rPr>
          <w:rFonts w:hint="eastAsia" w:ascii="仿宋" w:hAnsi="仿宋" w:eastAsia="仿宋"/>
          <w:sz w:val="28"/>
          <w:szCs w:val="28"/>
        </w:rPr>
        <w:t>相关的材料公示如下，公示日期为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wordWrap/>
        <w:spacing w:line="560" w:lineRule="exact"/>
        <w:ind w:left="0" w:leftChars="0" w:firstLine="537" w:firstLineChars="192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如对公示内容有异议，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eastAsia="zh-CN"/>
        </w:rPr>
        <w:t>在公示期内以</w:t>
      </w:r>
      <w:r>
        <w:rPr>
          <w:rFonts w:hint="eastAsia" w:ascii="仿宋" w:hAnsi="仿宋" w:eastAsia="仿宋"/>
          <w:sz w:val="28"/>
          <w:szCs w:val="28"/>
        </w:rPr>
        <w:t>书面</w:t>
      </w:r>
      <w:r>
        <w:rPr>
          <w:rFonts w:hint="eastAsia" w:ascii="仿宋" w:hAnsi="仿宋" w:eastAsia="仿宋"/>
          <w:sz w:val="28"/>
          <w:szCs w:val="28"/>
          <w:lang w:eastAsia="zh-CN"/>
        </w:rPr>
        <w:t>形式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提出。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在接到书面异议之日起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日内书面回复。</w:t>
      </w:r>
    </w:p>
    <w:p>
      <w:pPr>
        <w:spacing w:line="320" w:lineRule="exact"/>
        <w:jc w:val="left"/>
        <w:rPr>
          <w:rFonts w:hint="default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</w:pPr>
    </w:p>
    <w:p>
      <w:pPr>
        <w:spacing w:line="240" w:lineRule="auto"/>
        <w:jc w:val="center"/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  <w:t>物业服务企业基本情况登记表</w:t>
      </w:r>
    </w:p>
    <w:p>
      <w:pPr>
        <w:spacing w:line="240" w:lineRule="auto"/>
        <w:jc w:val="both"/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eastAsia" w:ascii="仿宋" w:hAnsi="仿宋" w:eastAsia="仿宋"/>
          <w:b/>
          <w:bCs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  <w:t>企业名称（盖章）：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vertAlign w:val="baseline"/>
          <w:lang w:val="en-US" w:eastAsia="zh-CN"/>
        </w:rPr>
        <w:t xml:space="preserve">                       </w:t>
      </w:r>
    </w:p>
    <w:p>
      <w:pPr>
        <w:spacing w:line="240" w:lineRule="auto"/>
        <w:jc w:val="left"/>
        <w:rPr>
          <w:rFonts w:hint="default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  <w:t>法人（单位）代码：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vertAlign w:val="baseline"/>
          <w:lang w:val="en-US" w:eastAsia="zh-CN"/>
        </w:rPr>
        <w:t xml:space="preserve">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932"/>
        <w:gridCol w:w="1500"/>
        <w:gridCol w:w="364"/>
        <w:gridCol w:w="134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exac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企业通信地址：                            邮政编码：</w:t>
            </w:r>
          </w:p>
          <w:p>
            <w:pPr>
              <w:spacing w:line="480" w:lineRule="auto"/>
              <w:jc w:val="both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常用联系电话：                            电子邮箱：</w:t>
            </w:r>
          </w:p>
          <w:p>
            <w:pPr>
              <w:spacing w:line="480" w:lineRule="auto"/>
              <w:jc w:val="both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企业网址：                                企业资质等级：</w:t>
            </w:r>
          </w:p>
          <w:p>
            <w:pPr>
              <w:spacing w:line="480" w:lineRule="auto"/>
              <w:jc w:val="both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企业成立时间：                            企业注册资金：</w:t>
            </w:r>
          </w:p>
          <w:p>
            <w:pPr>
              <w:spacing w:line="480" w:lineRule="auto"/>
              <w:jc w:val="both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是否属于开发单位下属企业：</w:t>
            </w:r>
          </w:p>
          <w:p>
            <w:pPr>
              <w:spacing w:line="480" w:lineRule="auto"/>
              <w:jc w:val="both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企业登记注册类型：</w:t>
            </w:r>
          </w:p>
          <w:p>
            <w:pPr>
              <w:spacing w:line="480" w:lineRule="auto"/>
              <w:ind w:firstLine="240" w:firstLineChars="100"/>
              <w:jc w:val="both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⚪国有企业   ⚪民营企业   ⚪外资企业   ⚪房地产企业    ⚪其他企业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企业人员情况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一、企业从业人员总数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&lt;一&gt;部门经理和管理人员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&lt;二&gt;操作人员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ind w:firstLine="720" w:firstLineChars="300"/>
              <w:jc w:val="both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1.秩序维护员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ind w:firstLine="720" w:firstLineChars="300"/>
              <w:jc w:val="both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2.保洁员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ind w:firstLine="720" w:firstLineChars="300"/>
              <w:jc w:val="both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3.工程维修员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ind w:firstLine="720" w:firstLineChars="300"/>
              <w:jc w:val="both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4.绿化养护员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ind w:firstLine="720" w:firstLineChars="300"/>
              <w:jc w:val="both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5.其他工种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其中：注册管理师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企业经理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持证人数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物业管理服务相关证件，附证件复印件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物业管理项目情况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项目数（个）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建筑物面积（㎡）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管理物业项目总数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其中：居住物业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商业物业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工业物业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其他物业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服务项目明细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9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项目面积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物业服务企业所获荣誉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（附相片）</w:t>
            </w:r>
          </w:p>
        </w:tc>
      </w:tr>
    </w:tbl>
    <w:p>
      <w:pPr>
        <w:spacing w:line="320" w:lineRule="exact"/>
        <w:jc w:val="left"/>
        <w:rPr>
          <w:rFonts w:hint="default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</w:pPr>
    </w:p>
    <w:p>
      <w:pPr>
        <w:spacing w:line="320" w:lineRule="exact"/>
        <w:jc w:val="left"/>
        <w:rPr>
          <w:rFonts w:hint="default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  <w:t>附件：物业服务合同范本。</w:t>
      </w:r>
    </w:p>
    <w:p>
      <w:pPr>
        <w:spacing w:line="320" w:lineRule="exact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特此公告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ordWrap w:val="0"/>
        <w:spacing w:line="400" w:lineRule="exact"/>
        <w:jc w:val="both"/>
        <w:rPr>
          <w:rFonts w:hint="eastAsia" w:ascii="仿宋" w:hAnsi="仿宋" w:eastAsia="仿宋" w:cs="仿宋"/>
          <w:color w:val="FF0000"/>
          <w:sz w:val="28"/>
          <w:szCs w:val="28"/>
        </w:rPr>
      </w:pPr>
    </w:p>
    <w:p>
      <w:pPr>
        <w:wordWrap w:val="0"/>
        <w:spacing w:line="560" w:lineRule="exact"/>
        <w:jc w:val="righ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 xml:space="preserve"> （物业管理区域名称）</w:t>
      </w:r>
      <w:r>
        <w:rPr>
          <w:rFonts w:hint="eastAsia" w:ascii="仿宋" w:hAnsi="仿宋" w:eastAsia="仿宋"/>
          <w:color w:val="FF0000"/>
          <w:sz w:val="28"/>
          <w:szCs w:val="28"/>
          <w:u w:val="none"/>
          <w:lang w:val="en-US" w:eastAsia="zh-CN"/>
        </w:rPr>
        <w:t>业主委员会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 </w:t>
      </w:r>
    </w:p>
    <w:p>
      <w:pPr>
        <w:ind w:firstLine="5880" w:firstLineChars="21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 xml:space="preserve">年   月   日 </w:t>
      </w:r>
    </w:p>
    <w:p>
      <w:pPr>
        <w:wordWrap w:val="0"/>
        <w:spacing w:line="400" w:lineRule="exact"/>
        <w:ind w:right="-14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320" w:lineRule="exact"/>
        <w:jc w:val="left"/>
        <w:rPr>
          <w:rFonts w:hint="default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default"/>
          <w:color w:val="000000"/>
          <w:sz w:val="36"/>
          <w:szCs w:val="36"/>
          <w:lang w:val="en-US"/>
        </w:rPr>
      </w:pPr>
      <w:r>
        <w:rPr>
          <w:rFonts w:hint="eastAsia"/>
          <w:color w:val="000000"/>
          <w:sz w:val="36"/>
          <w:szCs w:val="36"/>
          <w:lang w:eastAsia="zh-CN"/>
        </w:rPr>
        <w:t>模板</w:t>
      </w:r>
      <w:r>
        <w:rPr>
          <w:rFonts w:hint="eastAsia"/>
          <w:color w:val="000000"/>
          <w:sz w:val="36"/>
          <w:szCs w:val="36"/>
          <w:lang w:val="en-US" w:eastAsia="zh-CN"/>
        </w:rPr>
        <w:t>1-3</w:t>
      </w:r>
    </w:p>
    <w:p>
      <w:pPr>
        <w:spacing w:beforeLines="50" w:afterLines="50"/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lang w:eastAsia="zh-CN"/>
        </w:rPr>
        <w:t>市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none"/>
          <w:lang w:eastAsia="zh-CN"/>
        </w:rPr>
        <w:t>县（市</w:t>
      </w:r>
      <w:r>
        <w:rPr>
          <w:rFonts w:hint="eastAsia"/>
          <w:sz w:val="36"/>
          <w:szCs w:val="36"/>
          <w:u w:val="none"/>
        </w:rPr>
        <w:t>区</w:t>
      </w:r>
      <w:r>
        <w:rPr>
          <w:rFonts w:hint="eastAsia"/>
          <w:sz w:val="36"/>
          <w:szCs w:val="36"/>
          <w:u w:val="none"/>
          <w:lang w:eastAsia="zh-CN"/>
        </w:rPr>
        <w:t>）</w:t>
      </w:r>
      <w:r>
        <w:rPr>
          <w:rFonts w:hint="eastAsia"/>
          <w:sz w:val="36"/>
          <w:szCs w:val="36"/>
          <w:u w:val="single"/>
        </w:rPr>
        <w:t>（物业管理区域）</w:t>
      </w:r>
    </w:p>
    <w:p>
      <w:pPr>
        <w:spacing w:before="156" w:beforeLines="50" w:after="156" w:after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none"/>
          <w:lang w:val="en-US" w:eastAsia="zh-CN"/>
        </w:rPr>
        <w:t>拟签订的物业服务合同及调整后的内容</w:t>
      </w:r>
      <w:r>
        <w:rPr>
          <w:rFonts w:hint="eastAsia"/>
          <w:sz w:val="36"/>
          <w:szCs w:val="36"/>
        </w:rPr>
        <w:t>的公告</w:t>
      </w:r>
    </w:p>
    <w:p>
      <w:pPr>
        <w:wordWrap/>
        <w:spacing w:line="560" w:lineRule="exact"/>
        <w:ind w:left="0" w:leftChars="0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/>
          <w:sz w:val="28"/>
          <w:szCs w:val="28"/>
        </w:rPr>
        <w:t>《安徽省物业管理条例》第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六十一</w:t>
      </w:r>
      <w:r>
        <w:rPr>
          <w:rFonts w:hint="eastAsia" w:ascii="仿宋" w:hAnsi="仿宋" w:eastAsia="仿宋"/>
          <w:sz w:val="28"/>
          <w:szCs w:val="28"/>
        </w:rPr>
        <w:t>条规定，现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县（区）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街道办事处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（物业管理区域名称）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拟签订的物业服务合同及调整后的内容</w:t>
      </w:r>
      <w:r>
        <w:rPr>
          <w:rFonts w:hint="eastAsia" w:ascii="仿宋" w:hAnsi="仿宋" w:eastAsia="仿宋"/>
          <w:sz w:val="28"/>
          <w:szCs w:val="28"/>
        </w:rPr>
        <w:t>公示如下，公示日期为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wordWrap/>
        <w:spacing w:line="560" w:lineRule="exact"/>
        <w:ind w:left="0" w:leftChars="0" w:firstLine="537" w:firstLineChars="192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如对公示内容有异议，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eastAsia="zh-CN"/>
        </w:rPr>
        <w:t>在公示期内以</w:t>
      </w:r>
      <w:r>
        <w:rPr>
          <w:rFonts w:hint="eastAsia" w:ascii="仿宋" w:hAnsi="仿宋" w:eastAsia="仿宋"/>
          <w:sz w:val="28"/>
          <w:szCs w:val="28"/>
        </w:rPr>
        <w:t>书面</w:t>
      </w:r>
      <w:r>
        <w:rPr>
          <w:rFonts w:hint="eastAsia" w:ascii="仿宋" w:hAnsi="仿宋" w:eastAsia="仿宋"/>
          <w:sz w:val="28"/>
          <w:szCs w:val="28"/>
          <w:lang w:eastAsia="zh-CN"/>
        </w:rPr>
        <w:t>形式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提出。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在接到书面异议之日起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日内书面回复。</w:t>
      </w:r>
    </w:p>
    <w:p>
      <w:pPr>
        <w:tabs>
          <w:tab w:val="left" w:pos="1584"/>
        </w:tabs>
        <w:bidi w:val="0"/>
        <w:jc w:val="left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vertAlign w:val="baseline"/>
          <w:lang w:val="en-US" w:eastAsia="zh-CN"/>
        </w:rPr>
        <w:t>物业服务合同内容调整公示表</w:t>
      </w:r>
    </w:p>
    <w:tbl>
      <w:tblPr>
        <w:tblStyle w:val="4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214"/>
        <w:gridCol w:w="278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修改内容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调整后内容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新增内容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320" w:lineRule="exact"/>
        <w:jc w:val="left"/>
        <w:rPr>
          <w:rFonts w:hint="default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  <w:t>附件：新物业服务合同范本。</w:t>
      </w:r>
    </w:p>
    <w:p>
      <w:pPr>
        <w:spacing w:line="320" w:lineRule="exact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spacing w:line="4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特此公告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ordWrap w:val="0"/>
        <w:spacing w:line="400" w:lineRule="exact"/>
        <w:jc w:val="both"/>
        <w:rPr>
          <w:rFonts w:hint="eastAsia" w:ascii="仿宋" w:hAnsi="仿宋" w:eastAsia="仿宋" w:cs="仿宋"/>
          <w:color w:val="FF0000"/>
          <w:sz w:val="28"/>
          <w:szCs w:val="28"/>
        </w:rPr>
      </w:pPr>
    </w:p>
    <w:p>
      <w:pPr>
        <w:wordWrap w:val="0"/>
        <w:spacing w:line="560" w:lineRule="exact"/>
        <w:jc w:val="righ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 xml:space="preserve"> （物业管理区域名称）</w:t>
      </w:r>
      <w:r>
        <w:rPr>
          <w:rFonts w:hint="eastAsia" w:ascii="仿宋" w:hAnsi="仿宋" w:eastAsia="仿宋"/>
          <w:color w:val="FF0000"/>
          <w:sz w:val="28"/>
          <w:szCs w:val="28"/>
          <w:u w:val="none"/>
          <w:lang w:val="en-US" w:eastAsia="zh-CN"/>
        </w:rPr>
        <w:t>业主委员会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 </w:t>
      </w:r>
    </w:p>
    <w:p>
      <w:pPr>
        <w:ind w:firstLine="5880" w:firstLineChars="21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 xml:space="preserve">年   月   日 </w:t>
      </w: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default"/>
          <w:sz w:val="36"/>
          <w:szCs w:val="36"/>
          <w:lang w:val="en-US"/>
        </w:rPr>
      </w:pPr>
      <w:r>
        <w:rPr>
          <w:rFonts w:hint="eastAsia"/>
          <w:sz w:val="36"/>
          <w:szCs w:val="36"/>
          <w:lang w:eastAsia="zh-CN"/>
        </w:rPr>
        <w:t>模板</w:t>
      </w:r>
      <w:r>
        <w:rPr>
          <w:rFonts w:hint="eastAsia"/>
          <w:sz w:val="36"/>
          <w:szCs w:val="36"/>
          <w:lang w:val="en-US" w:eastAsia="zh-CN"/>
        </w:rPr>
        <w:t>1-4</w:t>
      </w:r>
    </w:p>
    <w:p>
      <w:pPr>
        <w:spacing w:beforeLines="50" w:afterLines="50"/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lang w:eastAsia="zh-CN"/>
        </w:rPr>
        <w:t>市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none"/>
          <w:lang w:eastAsia="zh-CN"/>
        </w:rPr>
        <w:t>县（市</w:t>
      </w:r>
      <w:r>
        <w:rPr>
          <w:rFonts w:hint="eastAsia"/>
          <w:sz w:val="36"/>
          <w:szCs w:val="36"/>
          <w:u w:val="none"/>
        </w:rPr>
        <w:t>区</w:t>
      </w:r>
      <w:r>
        <w:rPr>
          <w:rFonts w:hint="eastAsia"/>
          <w:sz w:val="36"/>
          <w:szCs w:val="36"/>
          <w:u w:val="none"/>
          <w:lang w:eastAsia="zh-CN"/>
        </w:rPr>
        <w:t>）</w:t>
      </w:r>
      <w:r>
        <w:rPr>
          <w:rFonts w:hint="eastAsia"/>
          <w:sz w:val="36"/>
          <w:szCs w:val="36"/>
          <w:u w:val="single"/>
        </w:rPr>
        <w:t>（物业管理区域）</w:t>
      </w:r>
    </w:p>
    <w:p>
      <w:pPr>
        <w:spacing w:before="156" w:beforeLines="50" w:after="156" w:after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none"/>
          <w:lang w:val="en-US" w:eastAsia="zh-CN"/>
        </w:rPr>
        <w:t>提前解除物业服务合同</w:t>
      </w:r>
      <w:r>
        <w:rPr>
          <w:rFonts w:hint="eastAsia"/>
          <w:sz w:val="36"/>
          <w:szCs w:val="36"/>
        </w:rPr>
        <w:t>的公告</w:t>
      </w:r>
    </w:p>
    <w:p>
      <w:pPr>
        <w:wordWrap/>
        <w:spacing w:line="560" w:lineRule="exact"/>
        <w:ind w:left="0" w:leftChars="0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</w:t>
      </w:r>
      <w:r>
        <w:rPr>
          <w:rFonts w:hint="eastAsia" w:ascii="仿宋" w:hAnsi="仿宋" w:eastAsia="仿宋"/>
          <w:sz w:val="28"/>
          <w:szCs w:val="28"/>
        </w:rPr>
        <w:t>据《安徽省物业管理条例》第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六十二</w:t>
      </w:r>
      <w:r>
        <w:rPr>
          <w:rFonts w:hint="eastAsia" w:ascii="仿宋" w:hAnsi="仿宋" w:eastAsia="仿宋"/>
          <w:sz w:val="28"/>
          <w:szCs w:val="28"/>
        </w:rPr>
        <w:t>条规定，现决定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县（区）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eastAsia="zh-CN"/>
        </w:rPr>
        <w:t>街道办事处</w:t>
      </w:r>
      <w:r>
        <w:rPr>
          <w:rFonts w:hint="eastAsia" w:ascii="仿宋" w:hAnsi="仿宋" w:eastAsia="仿宋"/>
          <w:sz w:val="28"/>
          <w:szCs w:val="28"/>
          <w:u w:val="single"/>
        </w:rPr>
        <w:t>（物业管理区域名称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）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自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（物业服务企业名称）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解除物业服务合同，现进行公示</w:t>
      </w:r>
      <w:r>
        <w:rPr>
          <w:rFonts w:hint="eastAsia" w:ascii="仿宋" w:hAnsi="仿宋" w:eastAsia="仿宋"/>
          <w:sz w:val="28"/>
          <w:szCs w:val="28"/>
        </w:rPr>
        <w:t>，公示日期为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wordWrap/>
        <w:spacing w:line="560" w:lineRule="exact"/>
        <w:ind w:left="0" w:leftChars="0" w:firstLine="537" w:firstLineChars="192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如对公示内容有异议，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eastAsia="zh-CN"/>
        </w:rPr>
        <w:t>在公示期内以</w:t>
      </w:r>
      <w:r>
        <w:rPr>
          <w:rFonts w:hint="eastAsia" w:ascii="仿宋" w:hAnsi="仿宋" w:eastAsia="仿宋"/>
          <w:sz w:val="28"/>
          <w:szCs w:val="28"/>
        </w:rPr>
        <w:t>书面</w:t>
      </w:r>
      <w:r>
        <w:rPr>
          <w:rFonts w:hint="eastAsia" w:ascii="仿宋" w:hAnsi="仿宋" w:eastAsia="仿宋"/>
          <w:sz w:val="28"/>
          <w:szCs w:val="28"/>
          <w:lang w:eastAsia="zh-CN"/>
        </w:rPr>
        <w:t>形式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提出。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在接到书面异议之日起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日内书面回复。</w:t>
      </w:r>
    </w:p>
    <w:p>
      <w:pPr>
        <w:wordWrap/>
        <w:spacing w:line="560" w:lineRule="exact"/>
        <w:ind w:left="0" w:leftChars="0" w:firstLine="537" w:firstLineChars="192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附件：提前解除终止物业服务合同协议书。</w:t>
      </w:r>
    </w:p>
    <w:p>
      <w:pPr>
        <w:spacing w:line="320" w:lineRule="exact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spacing w:line="320" w:lineRule="exact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spacing w:line="4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特此公告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ordWrap w:val="0"/>
        <w:spacing w:line="400" w:lineRule="exact"/>
        <w:jc w:val="both"/>
        <w:rPr>
          <w:rFonts w:hint="eastAsia" w:ascii="仿宋" w:hAnsi="仿宋" w:eastAsia="仿宋" w:cs="仿宋"/>
          <w:color w:val="FF0000"/>
          <w:sz w:val="28"/>
          <w:szCs w:val="28"/>
        </w:rPr>
      </w:pPr>
    </w:p>
    <w:p>
      <w:pPr>
        <w:wordWrap w:val="0"/>
        <w:spacing w:line="560" w:lineRule="exact"/>
        <w:jc w:val="right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color w:val="FF0000"/>
          <w:sz w:val="28"/>
          <w:szCs w:val="28"/>
          <w:u w:val="none"/>
          <w:lang w:eastAsia="zh-CN"/>
        </w:rPr>
        <w:t>县（市</w:t>
      </w:r>
      <w:r>
        <w:rPr>
          <w:rFonts w:hint="eastAsia" w:ascii="仿宋" w:hAnsi="仿宋" w:eastAsia="仿宋"/>
          <w:color w:val="FF0000"/>
          <w:sz w:val="28"/>
          <w:szCs w:val="28"/>
          <w:u w:val="none"/>
        </w:rPr>
        <w:t>区</w:t>
      </w:r>
      <w:r>
        <w:rPr>
          <w:rFonts w:hint="eastAsia" w:ascii="仿宋" w:hAnsi="仿宋" w:eastAsia="仿宋"/>
          <w:color w:val="FF0000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FF0000"/>
          <w:sz w:val="28"/>
          <w:szCs w:val="28"/>
        </w:rPr>
        <w:t>街道办事处</w:t>
      </w:r>
    </w:p>
    <w:p>
      <w:pPr>
        <w:wordWrap w:val="0"/>
        <w:spacing w:line="560" w:lineRule="exact"/>
        <w:jc w:val="righ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 xml:space="preserve"> （物业管理区域名称）</w:t>
      </w:r>
      <w:r>
        <w:rPr>
          <w:rFonts w:hint="eastAsia" w:ascii="仿宋" w:hAnsi="仿宋" w:eastAsia="仿宋"/>
          <w:color w:val="FF0000"/>
          <w:sz w:val="28"/>
          <w:szCs w:val="28"/>
          <w:u w:val="none"/>
          <w:lang w:val="en-US" w:eastAsia="zh-CN"/>
        </w:rPr>
        <w:t>业主委员会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 </w:t>
      </w:r>
    </w:p>
    <w:p>
      <w:pPr>
        <w:ind w:firstLine="5880" w:firstLineChars="21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 xml:space="preserve">年   月   日 </w:t>
      </w:r>
    </w:p>
    <w:p>
      <w:pPr>
        <w:wordWrap w:val="0"/>
        <w:spacing w:line="400" w:lineRule="exact"/>
        <w:ind w:right="-14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spacing w:line="320" w:lineRule="exact"/>
        <w:jc w:val="left"/>
        <w:rPr>
          <w:rFonts w:hint="default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tabs>
          <w:tab w:val="left" w:pos="1584"/>
        </w:tabs>
        <w:bidi w:val="0"/>
        <w:jc w:val="left"/>
        <w:rPr>
          <w:rFonts w:hint="default"/>
          <w:lang w:val="en-US"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ind w:firstLine="1440" w:firstLineChars="400"/>
        <w:jc w:val="both"/>
        <w:rPr>
          <w:rFonts w:hint="eastAsia"/>
          <w:sz w:val="36"/>
          <w:szCs w:val="36"/>
        </w:rPr>
      </w:pPr>
    </w:p>
    <w:p>
      <w:pPr>
        <w:spacing w:beforeLines="50" w:afterLines="50"/>
        <w:ind w:firstLine="1440" w:firstLineChars="400"/>
        <w:jc w:val="both"/>
        <w:rPr>
          <w:rFonts w:hint="eastAsia"/>
          <w:sz w:val="36"/>
          <w:szCs w:val="36"/>
        </w:rPr>
      </w:pPr>
    </w:p>
    <w:p>
      <w:pPr>
        <w:spacing w:beforeLines="50" w:afterLines="50"/>
        <w:ind w:firstLine="1440" w:firstLineChars="400"/>
        <w:jc w:val="both"/>
        <w:rPr>
          <w:rFonts w:hint="eastAsia"/>
          <w:sz w:val="36"/>
          <w:szCs w:val="36"/>
        </w:rPr>
      </w:pPr>
    </w:p>
    <w:p>
      <w:pPr>
        <w:spacing w:beforeLines="50" w:afterLines="50"/>
        <w:jc w:val="left"/>
        <w:rPr>
          <w:rFonts w:hint="default"/>
          <w:sz w:val="36"/>
          <w:szCs w:val="36"/>
          <w:lang w:val="en-US"/>
        </w:rPr>
      </w:pPr>
      <w:r>
        <w:rPr>
          <w:rFonts w:hint="eastAsia"/>
          <w:sz w:val="36"/>
          <w:szCs w:val="36"/>
          <w:lang w:eastAsia="zh-CN"/>
        </w:rPr>
        <w:t>模板</w:t>
      </w:r>
      <w:r>
        <w:rPr>
          <w:rFonts w:hint="eastAsia"/>
          <w:sz w:val="36"/>
          <w:szCs w:val="36"/>
          <w:lang w:val="en-US" w:eastAsia="zh-CN"/>
        </w:rPr>
        <w:t>1-5</w:t>
      </w:r>
    </w:p>
    <w:p>
      <w:pPr>
        <w:spacing w:beforeLines="50" w:afterLines="50"/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lang w:eastAsia="zh-CN"/>
        </w:rPr>
        <w:t>市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none"/>
          <w:lang w:eastAsia="zh-CN"/>
        </w:rPr>
        <w:t>县（市</w:t>
      </w:r>
      <w:r>
        <w:rPr>
          <w:rFonts w:hint="eastAsia"/>
          <w:sz w:val="36"/>
          <w:szCs w:val="36"/>
          <w:u w:val="none"/>
        </w:rPr>
        <w:t>区</w:t>
      </w:r>
      <w:r>
        <w:rPr>
          <w:rFonts w:hint="eastAsia"/>
          <w:sz w:val="36"/>
          <w:szCs w:val="36"/>
          <w:u w:val="none"/>
          <w:lang w:eastAsia="zh-CN"/>
        </w:rPr>
        <w:t>）</w:t>
      </w:r>
      <w:r>
        <w:rPr>
          <w:rFonts w:hint="eastAsia"/>
          <w:sz w:val="36"/>
          <w:szCs w:val="36"/>
          <w:u w:val="single"/>
        </w:rPr>
        <w:t>（物业管理区域）</w:t>
      </w:r>
    </w:p>
    <w:p>
      <w:pPr>
        <w:spacing w:before="156" w:beforeLines="50" w:after="156" w:after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none"/>
          <w:lang w:val="en-US" w:eastAsia="zh-CN"/>
        </w:rPr>
        <w:t>物业服务情况监督核查报告</w:t>
      </w:r>
      <w:r>
        <w:rPr>
          <w:rFonts w:hint="eastAsia"/>
          <w:sz w:val="36"/>
          <w:szCs w:val="36"/>
        </w:rPr>
        <w:t>的公告</w:t>
      </w:r>
    </w:p>
    <w:p>
      <w:pPr>
        <w:wordWrap/>
        <w:spacing w:line="560" w:lineRule="exact"/>
        <w:ind w:left="0" w:leftChars="0"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/>
          <w:sz w:val="28"/>
          <w:szCs w:val="28"/>
        </w:rPr>
        <w:t>《安徽省物业管理条例》第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六十七</w:t>
      </w:r>
      <w:r>
        <w:rPr>
          <w:rFonts w:hint="eastAsia" w:ascii="仿宋" w:hAnsi="仿宋" w:eastAsia="仿宋"/>
          <w:sz w:val="28"/>
          <w:szCs w:val="28"/>
        </w:rPr>
        <w:t>条规定，现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县</w:t>
      </w:r>
    </w:p>
    <w:p>
      <w:pPr>
        <w:spacing w:line="560" w:lineRule="exact"/>
        <w:ind w:left="0" w:leftChars="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（区）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eastAsia="zh-CN"/>
        </w:rPr>
        <w:t>街道办事处</w:t>
      </w:r>
      <w:r>
        <w:rPr>
          <w:rFonts w:hint="eastAsia" w:ascii="仿宋" w:hAnsi="仿宋" w:eastAsia="仿宋"/>
          <w:sz w:val="28"/>
          <w:szCs w:val="28"/>
          <w:u w:val="single"/>
        </w:rPr>
        <w:t>（物业管理区域名称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）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，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（物业服务企业名称）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服务情况监督核查报告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进行公示</w:t>
      </w:r>
      <w:r>
        <w:rPr>
          <w:rFonts w:hint="eastAsia" w:ascii="仿宋" w:hAnsi="仿宋" w:eastAsia="仿宋"/>
          <w:sz w:val="28"/>
          <w:szCs w:val="28"/>
        </w:rPr>
        <w:t>，公示日期为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wordWrap/>
        <w:spacing w:line="560" w:lineRule="exact"/>
        <w:ind w:left="0" w:leftChars="0" w:firstLine="537" w:firstLineChars="192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如对公示内容有异议，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eastAsia="zh-CN"/>
        </w:rPr>
        <w:t>在公示期内以</w:t>
      </w:r>
      <w:r>
        <w:rPr>
          <w:rFonts w:hint="eastAsia" w:ascii="仿宋" w:hAnsi="仿宋" w:eastAsia="仿宋"/>
          <w:sz w:val="28"/>
          <w:szCs w:val="28"/>
        </w:rPr>
        <w:t>书面</w:t>
      </w:r>
      <w:r>
        <w:rPr>
          <w:rFonts w:hint="eastAsia" w:ascii="仿宋" w:hAnsi="仿宋" w:eastAsia="仿宋"/>
          <w:sz w:val="28"/>
          <w:szCs w:val="28"/>
          <w:lang w:eastAsia="zh-CN"/>
        </w:rPr>
        <w:t>形式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提出。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在接到书面异议之日起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日内书面回复。</w:t>
      </w:r>
    </w:p>
    <w:p>
      <w:pPr>
        <w:spacing w:line="320" w:lineRule="exact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spacing w:line="320" w:lineRule="exact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spacing w:line="320" w:lineRule="exact"/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物业服务情况监督核查报告</w:t>
      </w:r>
    </w:p>
    <w:p>
      <w:pPr>
        <w:spacing w:line="320" w:lineRule="exact"/>
        <w:jc w:val="center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320" w:lineRule="exact"/>
        <w:jc w:val="center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日期：    年 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67"/>
        <w:gridCol w:w="2040"/>
        <w:gridCol w:w="611"/>
        <w:gridCol w:w="102"/>
        <w:gridCol w:w="961"/>
        <w:gridCol w:w="350"/>
        <w:gridCol w:w="379"/>
        <w:gridCol w:w="80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5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40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exact"/>
        </w:trPr>
        <w:tc>
          <w:tcPr>
            <w:tcW w:w="8522" w:type="dxa"/>
            <w:gridSpan w:val="10"/>
            <w:noWrap w:val="0"/>
            <w:vAlign w:val="bottom"/>
          </w:tcPr>
          <w:p>
            <w:pPr>
              <w:spacing w:line="320" w:lineRule="exact"/>
              <w:jc w:val="both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结论： ⚪合格   ⚪基本合格    ⚪不合格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（注：检查内容包括但不限于物业服务约定内容、服务标准、收费项目、收费标准、企业信息等）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exact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检查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38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检查人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陪同人</w:t>
            </w: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u w:val="none"/>
                <w:vertAlign w:val="baseline"/>
                <w:lang w:val="en-US" w:eastAsia="zh-CN"/>
              </w:rPr>
              <w:t>（物业服务企业）</w:t>
            </w:r>
          </w:p>
        </w:tc>
      </w:tr>
    </w:tbl>
    <w:p>
      <w:pPr>
        <w:spacing w:line="320" w:lineRule="exact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spacing w:line="320" w:lineRule="exact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spacing w:line="320" w:lineRule="exact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spacing w:line="320" w:lineRule="exact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spacing w:line="4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特此公告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ordWrap w:val="0"/>
        <w:spacing w:line="400" w:lineRule="exact"/>
        <w:jc w:val="both"/>
        <w:rPr>
          <w:rFonts w:hint="eastAsia" w:ascii="仿宋" w:hAnsi="仿宋" w:eastAsia="仿宋" w:cs="仿宋"/>
          <w:color w:val="FF0000"/>
          <w:sz w:val="28"/>
          <w:szCs w:val="28"/>
        </w:rPr>
      </w:pPr>
    </w:p>
    <w:p>
      <w:pPr>
        <w:wordWrap w:val="0"/>
        <w:spacing w:line="560" w:lineRule="exact"/>
        <w:jc w:val="right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color w:val="FF0000"/>
          <w:sz w:val="28"/>
          <w:szCs w:val="28"/>
          <w:u w:val="none"/>
          <w:lang w:eastAsia="zh-CN"/>
        </w:rPr>
        <w:t>县（市</w:t>
      </w:r>
      <w:r>
        <w:rPr>
          <w:rFonts w:hint="eastAsia" w:ascii="仿宋" w:hAnsi="仿宋" w:eastAsia="仿宋"/>
          <w:color w:val="FF0000"/>
          <w:sz w:val="28"/>
          <w:szCs w:val="28"/>
          <w:u w:val="none"/>
        </w:rPr>
        <w:t>区</w:t>
      </w:r>
      <w:r>
        <w:rPr>
          <w:rFonts w:hint="eastAsia" w:ascii="仿宋" w:hAnsi="仿宋" w:eastAsia="仿宋"/>
          <w:color w:val="FF0000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FF0000"/>
          <w:sz w:val="28"/>
          <w:szCs w:val="28"/>
        </w:rPr>
        <w:t>街道办事处</w:t>
      </w:r>
    </w:p>
    <w:p>
      <w:pPr>
        <w:wordWrap w:val="0"/>
        <w:spacing w:line="560" w:lineRule="exact"/>
        <w:jc w:val="righ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 xml:space="preserve"> （物业管理区域名称）</w:t>
      </w:r>
      <w:r>
        <w:rPr>
          <w:rFonts w:hint="eastAsia" w:ascii="仿宋" w:hAnsi="仿宋" w:eastAsia="仿宋"/>
          <w:color w:val="FF0000"/>
          <w:sz w:val="28"/>
          <w:szCs w:val="28"/>
          <w:u w:val="none"/>
          <w:lang w:val="en-US" w:eastAsia="zh-CN"/>
        </w:rPr>
        <w:t>业主委员会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 </w:t>
      </w:r>
    </w:p>
    <w:p>
      <w:pPr>
        <w:ind w:firstLine="5880" w:firstLineChars="21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年   月</w:t>
      </w:r>
    </w:p>
    <w:p>
      <w:pPr>
        <w:spacing w:beforeLines="50" w:afterLines="50"/>
        <w:jc w:val="center"/>
        <w:rPr>
          <w:rFonts w:hint="eastAsia"/>
          <w:sz w:val="36"/>
          <w:szCs w:val="36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default"/>
          <w:sz w:val="36"/>
          <w:szCs w:val="36"/>
          <w:lang w:val="en-US"/>
        </w:rPr>
      </w:pPr>
      <w:r>
        <w:rPr>
          <w:rFonts w:hint="eastAsia"/>
          <w:sz w:val="36"/>
          <w:szCs w:val="36"/>
          <w:lang w:eastAsia="zh-CN"/>
        </w:rPr>
        <w:t>模板</w:t>
      </w:r>
      <w:r>
        <w:rPr>
          <w:rFonts w:hint="eastAsia"/>
          <w:sz w:val="36"/>
          <w:szCs w:val="36"/>
          <w:lang w:val="en-US" w:eastAsia="zh-CN"/>
        </w:rPr>
        <w:t>2-1</w:t>
      </w:r>
    </w:p>
    <w:p>
      <w:pPr>
        <w:spacing w:beforeLines="50" w:afterLines="50"/>
        <w:ind w:firstLine="1080" w:firstLineChars="300"/>
        <w:jc w:val="both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lang w:eastAsia="zh-CN"/>
        </w:rPr>
        <w:t>市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none"/>
          <w:lang w:eastAsia="zh-CN"/>
        </w:rPr>
        <w:t>县（市</w:t>
      </w:r>
      <w:r>
        <w:rPr>
          <w:rFonts w:hint="eastAsia"/>
          <w:sz w:val="36"/>
          <w:szCs w:val="36"/>
          <w:u w:val="none"/>
        </w:rPr>
        <w:t>区</w:t>
      </w:r>
      <w:r>
        <w:rPr>
          <w:rFonts w:hint="eastAsia"/>
          <w:sz w:val="36"/>
          <w:szCs w:val="36"/>
          <w:u w:val="none"/>
          <w:lang w:eastAsia="zh-CN"/>
        </w:rPr>
        <w:t>）</w:t>
      </w:r>
      <w:r>
        <w:rPr>
          <w:rFonts w:hint="eastAsia"/>
          <w:sz w:val="36"/>
          <w:szCs w:val="36"/>
          <w:u w:val="single"/>
        </w:rPr>
        <w:t>（物业管理区域）</w:t>
      </w:r>
    </w:p>
    <w:p>
      <w:pPr>
        <w:spacing w:beforeLines="50" w:afterLines="50"/>
        <w:jc w:val="center"/>
        <w:rPr>
          <w:rFonts w:hint="eastAsia"/>
          <w:sz w:val="36"/>
          <w:szCs w:val="36"/>
          <w:u w:val="none"/>
          <w:lang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项目负责人变更</w:t>
      </w:r>
      <w:r>
        <w:rPr>
          <w:rFonts w:hint="eastAsia"/>
          <w:sz w:val="36"/>
          <w:szCs w:val="36"/>
          <w:u w:val="none"/>
          <w:lang w:eastAsia="zh-CN"/>
        </w:rPr>
        <w:t>公告</w:t>
      </w:r>
    </w:p>
    <w:p>
      <w:pPr>
        <w:wordWrap/>
        <w:spacing w:line="560" w:lineRule="exact"/>
        <w:ind w:left="0" w:leftChars="0" w:firstLine="560" w:firstLineChars="200"/>
        <w:jc w:val="both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/>
          <w:sz w:val="28"/>
          <w:szCs w:val="28"/>
        </w:rPr>
        <w:t>《安徽省物业管理条例》第六十一条规定，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eastAsia="zh-CN"/>
        </w:rPr>
        <w:t>县（区）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eastAsia="zh-CN"/>
        </w:rPr>
        <w:t>街道办事处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（物业管理区域名称）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原项目负责人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，因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，不适宜继续担任本项目负责人，经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</w:t>
      </w:r>
    </w:p>
    <w:p>
      <w:pPr>
        <w:wordWrap/>
        <w:spacing w:line="560" w:lineRule="exact"/>
        <w:ind w:left="0" w:leftChars="0" w:firstLine="0" w:firstLineChars="0"/>
        <w:jc w:val="both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研究决定，由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  <w:lang w:val="en-US" w:eastAsia="zh-CN"/>
        </w:rPr>
        <w:t>担任项目负责人。现将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  <w:lang w:val="en-US" w:eastAsia="zh-CN"/>
        </w:rPr>
        <w:t>个人简历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公示</w:t>
      </w:r>
      <w:r>
        <w:rPr>
          <w:rFonts w:hint="eastAsia" w:ascii="仿宋" w:hAnsi="仿宋" w:eastAsia="仿宋"/>
          <w:sz w:val="28"/>
          <w:szCs w:val="28"/>
        </w:rPr>
        <w:t>如下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，公示日期为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日至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>
      <w:pPr>
        <w:wordWrap/>
        <w:spacing w:line="560" w:lineRule="exact"/>
        <w:ind w:left="0" w:leftChars="0" w:firstLine="0" w:firstLineChars="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日。</w:t>
      </w:r>
    </w:p>
    <w:p>
      <w:pPr>
        <w:wordWrap/>
        <w:spacing w:line="560" w:lineRule="exact"/>
        <w:ind w:left="0" w:leftChars="0"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如对公示内容有异议，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eastAsia="zh-CN"/>
        </w:rPr>
        <w:t>在公示期内以</w:t>
      </w:r>
      <w:r>
        <w:rPr>
          <w:rFonts w:hint="eastAsia" w:ascii="仿宋" w:hAnsi="仿宋" w:eastAsia="仿宋"/>
          <w:sz w:val="28"/>
          <w:szCs w:val="28"/>
        </w:rPr>
        <w:t>书面</w:t>
      </w:r>
      <w:r>
        <w:rPr>
          <w:rFonts w:hint="eastAsia" w:ascii="仿宋" w:hAnsi="仿宋" w:eastAsia="仿宋"/>
          <w:sz w:val="28"/>
          <w:szCs w:val="28"/>
          <w:lang w:eastAsia="zh-CN"/>
        </w:rPr>
        <w:t>形式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提出。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在接到书面异议之日起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日内书面回复。</w:t>
      </w:r>
    </w:p>
    <w:p>
      <w:pPr>
        <w:wordWrap/>
        <w:spacing w:line="560" w:lineRule="exact"/>
        <w:ind w:left="0" w:leftChars="0"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tabs>
          <w:tab w:val="left" w:pos="1584"/>
        </w:tabs>
        <w:bidi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附件：项目负责人个人简历</w:t>
      </w:r>
    </w:p>
    <w:p>
      <w:pPr>
        <w:tabs>
          <w:tab w:val="left" w:pos="1584"/>
        </w:tabs>
        <w:bidi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ordWrap/>
        <w:spacing w:line="560" w:lineRule="exact"/>
        <w:ind w:left="0" w:leftChars="0" w:firstLine="560" w:firstLineChars="200"/>
        <w:jc w:val="left"/>
        <w:rPr>
          <w:rFonts w:hint="default"/>
          <w:sz w:val="36"/>
          <w:szCs w:val="36"/>
          <w:u w:val="none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特此公告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00" w:lineRule="exact"/>
        <w:ind w:firstLine="3360" w:firstLineChars="1200"/>
        <w:jc w:val="left"/>
        <w:textAlignment w:val="auto"/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00" w:lineRule="exact"/>
        <w:ind w:firstLine="3360" w:firstLineChars="1200"/>
        <w:jc w:val="left"/>
        <w:textAlignment w:val="auto"/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00" w:lineRule="exact"/>
        <w:ind w:firstLine="3360" w:firstLineChars="1200"/>
        <w:jc w:val="left"/>
        <w:textAlignment w:val="auto"/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</w:pPr>
    </w:p>
    <w:p>
      <w:pPr>
        <w:wordWrap w:val="0"/>
        <w:spacing w:line="560" w:lineRule="exact"/>
        <w:ind w:firstLine="5880" w:firstLineChars="2100"/>
        <w:jc w:val="both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u w:val="none"/>
          <w:lang w:val="en-US" w:eastAsia="zh-CN"/>
        </w:rPr>
        <w:t>物业服务企业</w:t>
      </w:r>
      <w:r>
        <w:rPr>
          <w:rFonts w:hint="eastAsia" w:ascii="仿宋" w:hAnsi="仿宋" w:eastAsia="仿宋"/>
          <w:color w:val="FF000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 xml:space="preserve">     </w:t>
      </w:r>
    </w:p>
    <w:p>
      <w:pPr>
        <w:ind w:firstLine="5880" w:firstLineChars="21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 xml:space="preserve">年   月   日 </w:t>
      </w: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spacing w:beforeLines="50" w:afterLines="50"/>
        <w:jc w:val="left"/>
        <w:rPr>
          <w:rFonts w:hint="default"/>
          <w:sz w:val="36"/>
          <w:szCs w:val="36"/>
          <w:lang w:val="en-US"/>
        </w:rPr>
      </w:pPr>
      <w:r>
        <w:rPr>
          <w:rFonts w:hint="eastAsia"/>
          <w:sz w:val="36"/>
          <w:szCs w:val="36"/>
          <w:lang w:eastAsia="zh-CN"/>
        </w:rPr>
        <w:t>模板</w:t>
      </w:r>
      <w:r>
        <w:rPr>
          <w:rFonts w:hint="eastAsia"/>
          <w:sz w:val="36"/>
          <w:szCs w:val="36"/>
          <w:lang w:val="en-US" w:eastAsia="zh-CN"/>
        </w:rPr>
        <w:t>2-2</w:t>
      </w:r>
    </w:p>
    <w:p>
      <w:pPr>
        <w:spacing w:beforeLines="50" w:afterLines="50"/>
        <w:ind w:firstLine="1080" w:firstLineChars="300"/>
        <w:jc w:val="both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lang w:eastAsia="zh-CN"/>
        </w:rPr>
        <w:t>市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none"/>
          <w:lang w:eastAsia="zh-CN"/>
        </w:rPr>
        <w:t>县（市</w:t>
      </w:r>
      <w:r>
        <w:rPr>
          <w:rFonts w:hint="eastAsia"/>
          <w:sz w:val="36"/>
          <w:szCs w:val="36"/>
          <w:u w:val="none"/>
        </w:rPr>
        <w:t>区</w:t>
      </w:r>
      <w:r>
        <w:rPr>
          <w:rFonts w:hint="eastAsia"/>
          <w:sz w:val="36"/>
          <w:szCs w:val="36"/>
          <w:u w:val="none"/>
          <w:lang w:eastAsia="zh-CN"/>
        </w:rPr>
        <w:t>）</w:t>
      </w:r>
      <w:r>
        <w:rPr>
          <w:rFonts w:hint="eastAsia"/>
          <w:sz w:val="36"/>
          <w:szCs w:val="36"/>
          <w:u w:val="single"/>
        </w:rPr>
        <w:t>（物业管理区域）</w:t>
      </w:r>
    </w:p>
    <w:p>
      <w:pPr>
        <w:spacing w:beforeLines="50" w:afterLines="50"/>
        <w:jc w:val="center"/>
        <w:rPr>
          <w:rFonts w:hint="eastAsia"/>
          <w:sz w:val="36"/>
          <w:szCs w:val="36"/>
          <w:u w:val="none"/>
          <w:lang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物业服务费年度收支</w:t>
      </w:r>
      <w:r>
        <w:rPr>
          <w:rFonts w:hint="eastAsia"/>
          <w:sz w:val="36"/>
          <w:szCs w:val="36"/>
          <w:u w:val="none"/>
          <w:lang w:eastAsia="zh-CN"/>
        </w:rPr>
        <w:t>公告</w:t>
      </w:r>
    </w:p>
    <w:p>
      <w:pPr>
        <w:spacing w:beforeLines="50" w:afterLines="50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/>
          <w:sz w:val="28"/>
          <w:szCs w:val="28"/>
        </w:rPr>
        <w:t>《安徽省物业管理条例》</w:t>
      </w:r>
      <w:r>
        <w:rPr>
          <w:rFonts w:hint="eastAsia" w:ascii="仿宋" w:hAnsi="仿宋" w:eastAsia="仿宋"/>
          <w:color w:val="000000"/>
          <w:sz w:val="28"/>
          <w:szCs w:val="28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五十八</w:t>
      </w:r>
      <w:r>
        <w:rPr>
          <w:rFonts w:hint="eastAsia" w:ascii="仿宋" w:hAnsi="仿宋" w:eastAsia="仿宋"/>
          <w:color w:val="000000"/>
          <w:sz w:val="28"/>
          <w:szCs w:val="28"/>
        </w:rPr>
        <w:t>条规定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现将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县（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（物业管理区域）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X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XX物业XX年度服务费收支情况公示如下，公示日期为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日至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日。</w:t>
      </w:r>
    </w:p>
    <w:p>
      <w:pPr>
        <w:wordWrap/>
        <w:spacing w:line="240" w:lineRule="auto"/>
        <w:ind w:left="0" w:leftChars="0"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如对公示内容有异议，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eastAsia="zh-CN"/>
        </w:rPr>
        <w:t>在公示期内以</w:t>
      </w:r>
      <w:r>
        <w:rPr>
          <w:rFonts w:hint="eastAsia" w:ascii="仿宋" w:hAnsi="仿宋" w:eastAsia="仿宋"/>
          <w:sz w:val="28"/>
          <w:szCs w:val="28"/>
        </w:rPr>
        <w:t>书面</w:t>
      </w:r>
      <w:r>
        <w:rPr>
          <w:rFonts w:hint="eastAsia" w:ascii="仿宋" w:hAnsi="仿宋" w:eastAsia="仿宋"/>
          <w:sz w:val="28"/>
          <w:szCs w:val="28"/>
          <w:lang w:eastAsia="zh-CN"/>
        </w:rPr>
        <w:t>形式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提出。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在接到书面异议之日起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日内书面回复。</w:t>
      </w:r>
    </w:p>
    <w:p>
      <w:pPr>
        <w:spacing w:line="24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一、项目基本情况</w:t>
      </w:r>
    </w:p>
    <w:p>
      <w:pPr>
        <w:spacing w:line="360" w:lineRule="auto"/>
        <w:ind w:left="2441" w:leftChars="248" w:hanging="1920" w:hangingChars="800"/>
        <w:rPr>
          <w:rFonts w:hint="eastAsia" w:ascii="仿宋_GB2312" w:eastAsia="仿宋_GB2312"/>
          <w:spacing w:val="-20"/>
          <w:sz w:val="28"/>
          <w:szCs w:val="28"/>
        </w:rPr>
      </w:pPr>
      <w:r>
        <w:rPr>
          <w:rFonts w:hint="eastAsia" w:ascii="仿宋_GB2312" w:eastAsia="仿宋_GB2312"/>
          <w:spacing w:val="-20"/>
          <w:sz w:val="28"/>
          <w:szCs w:val="28"/>
        </w:rPr>
        <w:t>1.物业服务费总收费面积</w:t>
      </w:r>
      <w:r>
        <w:rPr>
          <w:rFonts w:hint="eastAsia" w:ascii="仿宋_GB2312" w:eastAsia="仿宋_GB2312"/>
          <w:spacing w:val="-20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pacing w:val="-20"/>
          <w:sz w:val="28"/>
          <w:szCs w:val="28"/>
        </w:rPr>
        <w:t>平方米。</w:t>
      </w:r>
    </w:p>
    <w:p>
      <w:pPr>
        <w:spacing w:line="360" w:lineRule="auto"/>
        <w:ind w:left="2761" w:leftChars="248" w:hanging="2240" w:hangingChars="800"/>
        <w:rPr>
          <w:rFonts w:hint="eastAsia" w:ascii="仿宋_GB2312" w:eastAsia="仿宋_GB2312"/>
          <w:spacing w:val="-2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2.收费标准（根据项目类型选择填写）：</w:t>
      </w:r>
      <w:r>
        <w:rPr>
          <w:rFonts w:hint="eastAsia" w:ascii="仿宋_GB2312" w:eastAsia="仿宋_GB2312"/>
          <w:spacing w:val="-20"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1729" w:tblpY="50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08"/>
        <w:gridCol w:w="216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建筑类型</w:t>
            </w:r>
          </w:p>
        </w:tc>
        <w:tc>
          <w:tcPr>
            <w:tcW w:w="40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总数量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收费标准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（元/平方米·月）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户数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面积</w:t>
            </w: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多层住宅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高层住宅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别墅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办公楼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商业物业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其他类型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总数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pStyle w:val="2"/>
        <w:spacing w:line="360" w:lineRule="auto"/>
        <w:ind w:firstLineChars="17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本项目物业服务费用采取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（包干制/酬金制）。</w:t>
      </w:r>
    </w:p>
    <w:p>
      <w:pPr>
        <w:pStyle w:val="2"/>
        <w:spacing w:line="360" w:lineRule="auto"/>
        <w:ind w:firstLineChars="175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57" w:firstLineChars="198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二、物业服务项目收支总体情况说明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（一）物业服务费收入情况及成本费用支出情况说明</w:t>
      </w:r>
    </w:p>
    <w:p>
      <w:pPr>
        <w:spacing w:line="360" w:lineRule="auto"/>
        <w:ind w:firstLine="630" w:firstLineChars="225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ind w:left="718" w:leftChars="342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（二）物业经营收入情况及物业经营费用支出情况说明</w:t>
      </w:r>
    </w:p>
    <w:p>
      <w:pPr>
        <w:spacing w:line="360" w:lineRule="auto"/>
        <w:ind w:firstLine="630" w:firstLineChars="225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ind w:left="718" w:leftChars="342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（三）物业共用部分经营收入及经营费用支出情况说明</w:t>
      </w:r>
    </w:p>
    <w:p>
      <w:pPr>
        <w:spacing w:line="360" w:lineRule="auto"/>
        <w:ind w:firstLine="630" w:firstLineChars="225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（四）业主累计欠费情况说明</w:t>
      </w:r>
    </w:p>
    <w:p>
      <w:pPr>
        <w:spacing w:line="360" w:lineRule="auto"/>
        <w:ind w:firstLine="630" w:firstLineChars="225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ind w:left="718" w:leftChars="342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360" w:lineRule="auto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物业服务项目收支情况表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</w:t>
      </w:r>
      <w:r>
        <w:rPr>
          <w:rFonts w:hint="eastAsia" w:ascii="仿宋_GB2312" w:hAnsi="宋体" w:eastAsia="仿宋_GB2312"/>
          <w:bCs/>
          <w:sz w:val="28"/>
          <w:szCs w:val="28"/>
        </w:rPr>
        <w:t>物业服务收支情况明细表：</w:t>
      </w:r>
    </w:p>
    <w:p>
      <w:pPr>
        <w:spacing w:line="360" w:lineRule="auto"/>
        <w:ind w:firstLine="1120" w:firstLineChars="400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包干制选用--附表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（二）物业共用部分经营收支情况表--附表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</w:p>
    <w:p>
      <w:pPr>
        <w:spacing w:line="360" w:lineRule="auto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四、物业服务项目服务事项说明</w:t>
      </w:r>
    </w:p>
    <w:p>
      <w:pPr>
        <w:spacing w:line="360" w:lineRule="auto"/>
        <w:ind w:firstLine="630" w:firstLineChars="225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             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本公告由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物业服务企业负责解释。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项目负责人：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（签字）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项目负责人联系电话：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ind w:firstLine="4239" w:firstLineChars="1508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239" w:firstLineChars="1508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239" w:firstLineChars="1508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239" w:firstLineChars="1508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239" w:firstLineChars="1508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物业服务企业</w:t>
      </w:r>
    </w:p>
    <w:p>
      <w:pPr>
        <w:spacing w:line="360" w:lineRule="auto"/>
        <w:ind w:firstLine="4346" w:firstLineChars="1546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年      月     日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 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default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附表1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（物业公司）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XX年度物业</w:t>
      </w:r>
      <w:r>
        <w:rPr>
          <w:rFonts w:hint="eastAsia" w:ascii="宋体" w:hAnsi="宋体"/>
          <w:b/>
          <w:bCs/>
          <w:sz w:val="32"/>
          <w:szCs w:val="32"/>
        </w:rPr>
        <w:t>服务收支情况明细表（包干制）</w:t>
      </w:r>
    </w:p>
    <w:p>
      <w:pPr>
        <w:jc w:val="center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28"/>
          <w:szCs w:val="28"/>
        </w:rPr>
        <w:t>年  月  日</w:t>
      </w:r>
    </w:p>
    <w:tbl>
      <w:tblPr>
        <w:tblStyle w:val="3"/>
        <w:tblW w:w="10688" w:type="dxa"/>
        <w:tblInd w:w="-10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8"/>
        <w:gridCol w:w="720"/>
        <w:gridCol w:w="198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 目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序列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本年发生额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一、物业服务费收支情况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（一）物业服务费收费情况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2=3+4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1.本年物业服务费收入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年度欠物业服务费收入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（二）物业服务费支出情况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5=6+7+8+9+10+11+12+13+14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1.管理人员工资、社会保险和福利费等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2.物业共用部分日常运行、维护费用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3.物业管理区域清洁卫生费用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4.物业管理区域绿化养护费用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5.物业管理区域秩序维护费用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6.管理、办公及其他费用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7.物业服务企业固定资产折旧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8.物业共用部分及公众责任保险费用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9.税金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物业服务费收支余额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15=2-5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二、物业经营收支情况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（一）物业经营收入情况 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其中：物业共用部分经营收入（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共用部分车位收入、外墙及电梯广告收入、共用场地费收入等）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（二）物业经营支出情况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其中：物业共用部分经营支出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20=21+22+23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1.共用部分经营服务成本(人工费、保洁费、维护费、能源费及物料支出等)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2.管理费支出或约定分成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3.税金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物业经营收支余额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24=17-19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三、本年末累计收支余额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25=15+24</w:t>
            </w:r>
          </w:p>
        </w:tc>
      </w:tr>
    </w:tbl>
    <w:p>
      <w:pPr>
        <w:rPr>
          <w:rFonts w:hint="eastAsia" w:ascii="楷体_GB2312" w:eastAsia="楷体_GB2312"/>
          <w:szCs w:val="21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u w:val="none"/>
          <w:lang w:val="en-US" w:eastAsia="zh-CN"/>
        </w:rPr>
        <w:t>物业服务企业</w:t>
      </w:r>
      <w:r>
        <w:rPr>
          <w:rFonts w:hint="eastAsia" w:ascii="仿宋" w:hAnsi="仿宋" w:eastAsia="仿宋"/>
          <w:color w:val="FF000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 xml:space="preserve">     </w:t>
      </w:r>
    </w:p>
    <w:p>
      <w:pPr>
        <w:ind w:firstLine="6160" w:firstLineChars="22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 xml:space="preserve">年   月   日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附表2</w:t>
      </w:r>
    </w:p>
    <w:p>
      <w:pPr>
        <w:spacing w:line="360" w:lineRule="auto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（物业公司）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XX年度物业</w:t>
      </w:r>
      <w:r>
        <w:rPr>
          <w:rFonts w:hint="eastAsia" w:ascii="宋体" w:hAnsi="宋体"/>
          <w:b/>
          <w:bCs/>
          <w:sz w:val="32"/>
          <w:szCs w:val="32"/>
        </w:rPr>
        <w:t>服务共用部分经营收支情况表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</w:t>
      </w:r>
    </w:p>
    <w:p>
      <w:pPr>
        <w:spacing w:line="360" w:lineRule="auto"/>
        <w:ind w:left="178" w:leftChars="85" w:firstLine="551" w:firstLineChars="196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月  日</w:t>
      </w:r>
    </w:p>
    <w:tbl>
      <w:tblPr>
        <w:tblStyle w:val="3"/>
        <w:tblW w:w="9366" w:type="dxa"/>
        <w:tblInd w:w="-24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720"/>
        <w:gridCol w:w="1800"/>
        <w:gridCol w:w="3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    目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序列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本年发生额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填表说明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一、物业共用部分经营收入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1" w:firstLineChars="1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1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1.共用部分车位收入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2.共用部分其他经营收入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其中：外墙及电梯广告收入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　　共用场地租赁收入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　　其他经营收入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二、物业共用部分经营支出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含经营成本及税金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1.共用部分经营服务成本(人工费、保洁费、维护费、能源费及物料支出等)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2.管理费支出或约定分成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3.税金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三、物业共用部分经营结余额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按法规补充住宅专项维修资金或按约定使用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四、业主委员会费用支出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按合同或约定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五、上年度累计结余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六、至本期累计结余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</w:tbl>
    <w:p>
      <w:pPr>
        <w:tabs>
          <w:tab w:val="left" w:pos="1584"/>
        </w:tabs>
        <w:bidi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ordWrap/>
        <w:spacing w:line="560" w:lineRule="exact"/>
        <w:ind w:left="0" w:leftChars="0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特此公告</w:t>
      </w:r>
    </w:p>
    <w:p>
      <w:pPr>
        <w:wordWrap/>
        <w:spacing w:line="560" w:lineRule="exact"/>
        <w:ind w:left="0" w:leftChars="0" w:firstLine="560" w:firstLineChars="200"/>
        <w:jc w:val="left"/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注：本业委会已收到物业服务企业提供的上述账目明细（无业委会的自行公示）</w:t>
      </w:r>
    </w:p>
    <w:p>
      <w:pPr>
        <w:wordWrap w:val="0"/>
        <w:spacing w:line="560" w:lineRule="exact"/>
        <w:jc w:val="right"/>
        <w:rPr>
          <w:rFonts w:hint="eastAsia" w:ascii="仿宋" w:hAnsi="仿宋" w:eastAsia="仿宋"/>
          <w:color w:val="FF0000"/>
          <w:sz w:val="28"/>
          <w:szCs w:val="28"/>
          <w:u w:val="none"/>
          <w:lang w:val="en-US" w:eastAsia="zh-CN"/>
        </w:rPr>
      </w:pPr>
    </w:p>
    <w:p>
      <w:pPr>
        <w:wordWrap w:val="0"/>
        <w:spacing w:line="560" w:lineRule="exact"/>
        <w:ind w:firstLine="560" w:firstLineChars="200"/>
        <w:jc w:val="both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u w:val="none"/>
          <w:lang w:val="en-US" w:eastAsia="zh-CN"/>
        </w:rPr>
        <w:t xml:space="preserve">  物业服务企业</w:t>
      </w:r>
      <w:r>
        <w:rPr>
          <w:rFonts w:hint="eastAsia" w:ascii="仿宋" w:hAnsi="仿宋" w:eastAsia="仿宋"/>
          <w:color w:val="FF000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 xml:space="preserve">                          业主委员会  </w:t>
      </w:r>
    </w:p>
    <w:p>
      <w:pPr>
        <w:ind w:firstLine="840" w:firstLineChars="300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 xml:space="preserve">年   月   日 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 xml:space="preserve">                          年   月   日</w:t>
      </w: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模板2-3</w:t>
      </w:r>
    </w:p>
    <w:p>
      <w:pPr>
        <w:spacing w:beforeLines="50" w:afterLines="50"/>
        <w:ind w:firstLine="720" w:firstLineChars="200"/>
        <w:jc w:val="both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lang w:eastAsia="zh-CN"/>
        </w:rPr>
        <w:t>市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none"/>
          <w:lang w:eastAsia="zh-CN"/>
        </w:rPr>
        <w:t>县（市</w:t>
      </w:r>
      <w:r>
        <w:rPr>
          <w:rFonts w:hint="eastAsia"/>
          <w:sz w:val="36"/>
          <w:szCs w:val="36"/>
          <w:u w:val="none"/>
        </w:rPr>
        <w:t>区</w:t>
      </w:r>
      <w:r>
        <w:rPr>
          <w:rFonts w:hint="eastAsia"/>
          <w:sz w:val="36"/>
          <w:szCs w:val="36"/>
          <w:u w:val="none"/>
          <w:lang w:eastAsia="zh-CN"/>
        </w:rPr>
        <w:t>）</w:t>
      </w:r>
      <w:r>
        <w:rPr>
          <w:rFonts w:hint="eastAsia"/>
          <w:sz w:val="36"/>
          <w:szCs w:val="36"/>
          <w:u w:val="single"/>
        </w:rPr>
        <w:t>（物业管理区域）</w:t>
      </w:r>
    </w:p>
    <w:p>
      <w:pPr>
        <w:spacing w:before="156" w:beforeLines="50" w:after="156" w:after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none"/>
          <w:lang w:val="en-US" w:eastAsia="zh-CN"/>
        </w:rPr>
        <w:t>提前解除终止物业服务合同</w:t>
      </w:r>
      <w:r>
        <w:rPr>
          <w:rFonts w:hint="eastAsia"/>
          <w:sz w:val="36"/>
          <w:szCs w:val="36"/>
        </w:rPr>
        <w:t>的公告</w:t>
      </w:r>
    </w:p>
    <w:p>
      <w:pPr>
        <w:wordWrap/>
        <w:spacing w:line="560" w:lineRule="exact"/>
        <w:ind w:left="0" w:leftChars="0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跟</w:t>
      </w:r>
      <w:r>
        <w:rPr>
          <w:rFonts w:hint="eastAsia" w:ascii="仿宋" w:hAnsi="仿宋" w:eastAsia="仿宋"/>
          <w:sz w:val="28"/>
          <w:szCs w:val="28"/>
        </w:rPr>
        <w:t>据《安徽省物业管理条例》第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六十二</w:t>
      </w:r>
      <w:r>
        <w:rPr>
          <w:rFonts w:hint="eastAsia" w:ascii="仿宋" w:hAnsi="仿宋" w:eastAsia="仿宋"/>
          <w:sz w:val="28"/>
          <w:szCs w:val="28"/>
        </w:rPr>
        <w:t>条规定，现决定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xx物业服务企业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县（区）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eastAsia="zh-CN"/>
        </w:rPr>
        <w:t>街道办事处</w:t>
      </w:r>
      <w:r>
        <w:rPr>
          <w:rFonts w:hint="eastAsia" w:ascii="仿宋" w:hAnsi="仿宋" w:eastAsia="仿宋"/>
          <w:sz w:val="28"/>
          <w:szCs w:val="28"/>
          <w:u w:val="single"/>
        </w:rPr>
        <w:t>（物业管理区域名称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）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自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解除物业服务合同，现进行公示</w:t>
      </w:r>
      <w:r>
        <w:rPr>
          <w:rFonts w:hint="eastAsia" w:ascii="仿宋" w:hAnsi="仿宋" w:eastAsia="仿宋"/>
          <w:sz w:val="28"/>
          <w:szCs w:val="28"/>
        </w:rPr>
        <w:t>，公示日期为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wordWrap/>
        <w:spacing w:line="560" w:lineRule="exact"/>
        <w:ind w:left="0" w:leftChars="0" w:firstLine="537" w:firstLineChars="192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如对公示内容有异议，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eastAsia="zh-CN"/>
        </w:rPr>
        <w:t>在公示期内以</w:t>
      </w:r>
      <w:r>
        <w:rPr>
          <w:rFonts w:hint="eastAsia" w:ascii="仿宋" w:hAnsi="仿宋" w:eastAsia="仿宋"/>
          <w:sz w:val="28"/>
          <w:szCs w:val="28"/>
        </w:rPr>
        <w:t>书面</w:t>
      </w:r>
      <w:r>
        <w:rPr>
          <w:rFonts w:hint="eastAsia" w:ascii="仿宋" w:hAnsi="仿宋" w:eastAsia="仿宋"/>
          <w:sz w:val="28"/>
          <w:szCs w:val="28"/>
          <w:lang w:eastAsia="zh-CN"/>
        </w:rPr>
        <w:t>形式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提出。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在接到书面异议之日起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日内书面回复。</w:t>
      </w:r>
    </w:p>
    <w:p>
      <w:pPr>
        <w:wordWrap/>
        <w:spacing w:line="560" w:lineRule="exact"/>
        <w:ind w:left="0" w:leftChars="0" w:firstLine="537" w:firstLineChars="192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附件：提前解除终止物业服务合同协议书</w:t>
      </w:r>
    </w:p>
    <w:p>
      <w:pPr>
        <w:spacing w:line="320" w:lineRule="exact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特此公告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ordWrap w:val="0"/>
        <w:spacing w:line="560" w:lineRule="exact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 xml:space="preserve">                                    物业服务企业   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 </w:t>
      </w:r>
    </w:p>
    <w:p>
      <w:pPr>
        <w:ind w:firstLine="5880" w:firstLineChars="21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 xml:space="preserve">年   月   日 </w:t>
      </w: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beforeLines="50" w:afterLines="5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模板2-4</w:t>
      </w:r>
    </w:p>
    <w:p>
      <w:pPr>
        <w:spacing w:beforeLines="50" w:afterLines="50"/>
        <w:ind w:firstLine="1080" w:firstLineChars="300"/>
        <w:jc w:val="both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lang w:eastAsia="zh-CN"/>
        </w:rPr>
        <w:t>市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none"/>
          <w:lang w:eastAsia="zh-CN"/>
        </w:rPr>
        <w:t>县（市</w:t>
      </w:r>
      <w:r>
        <w:rPr>
          <w:rFonts w:hint="eastAsia"/>
          <w:sz w:val="36"/>
          <w:szCs w:val="36"/>
          <w:u w:val="none"/>
        </w:rPr>
        <w:t>区</w:t>
      </w:r>
      <w:r>
        <w:rPr>
          <w:rFonts w:hint="eastAsia"/>
          <w:sz w:val="36"/>
          <w:szCs w:val="36"/>
          <w:u w:val="none"/>
          <w:lang w:eastAsia="zh-CN"/>
        </w:rPr>
        <w:t>）</w:t>
      </w:r>
      <w:r>
        <w:rPr>
          <w:rFonts w:hint="eastAsia"/>
          <w:sz w:val="36"/>
          <w:szCs w:val="36"/>
          <w:u w:val="single"/>
        </w:rPr>
        <w:t>（物业管理区域）</w:t>
      </w:r>
    </w:p>
    <w:p>
      <w:pPr>
        <w:spacing w:beforeLines="50" w:afterLines="50"/>
        <w:jc w:val="center"/>
        <w:rPr>
          <w:rFonts w:hint="eastAsia"/>
          <w:sz w:val="36"/>
          <w:szCs w:val="36"/>
          <w:u w:val="none"/>
          <w:lang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增值服务的</w:t>
      </w:r>
      <w:r>
        <w:rPr>
          <w:rFonts w:hint="eastAsia"/>
          <w:sz w:val="36"/>
          <w:szCs w:val="36"/>
          <w:u w:val="none"/>
          <w:lang w:eastAsia="zh-CN"/>
        </w:rPr>
        <w:t>公告</w:t>
      </w:r>
    </w:p>
    <w:p>
      <w:pPr>
        <w:wordWrap/>
        <w:spacing w:line="560" w:lineRule="exact"/>
        <w:ind w:left="0" w:leftChars="0" w:firstLine="560" w:firstLineChars="200"/>
        <w:jc w:val="both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根据《</w:t>
      </w:r>
      <w:r>
        <w:rPr>
          <w:rFonts w:hint="eastAsia" w:ascii="仿宋" w:hAnsi="仿宋" w:eastAsia="仿宋"/>
          <w:sz w:val="28"/>
          <w:szCs w:val="28"/>
        </w:rPr>
        <w:t>安徽省物业管理条例》第八十四条规定，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eastAsia="zh-CN"/>
        </w:rPr>
        <w:t>县（区）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eastAsia="zh-CN"/>
        </w:rPr>
        <w:t>街道办事处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（物业管理区域名称）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将利用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>
      <w:pPr>
        <w:wordWrap/>
        <w:spacing w:line="560" w:lineRule="exact"/>
        <w:ind w:left="0" w:leftChars="0" w:firstLine="0" w:firstLineChars="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并经业主委员会同意，现公示</w:t>
      </w:r>
      <w:r>
        <w:rPr>
          <w:rFonts w:hint="eastAsia" w:ascii="仿宋" w:hAnsi="仿宋" w:eastAsia="仿宋"/>
          <w:sz w:val="28"/>
          <w:szCs w:val="28"/>
        </w:rPr>
        <w:t>如下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，公示日期为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日至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日。</w:t>
      </w:r>
    </w:p>
    <w:p>
      <w:pPr>
        <w:wordWrap/>
        <w:spacing w:line="560" w:lineRule="exact"/>
        <w:ind w:left="0" w:leftChars="0" w:firstLine="560" w:firstLineChars="200"/>
        <w:jc w:val="both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如对公示内容有异议，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eastAsia="zh-CN"/>
        </w:rPr>
        <w:t>在公示期内以</w:t>
      </w:r>
      <w:r>
        <w:rPr>
          <w:rFonts w:hint="eastAsia" w:ascii="仿宋" w:hAnsi="仿宋" w:eastAsia="仿宋"/>
          <w:sz w:val="28"/>
          <w:szCs w:val="28"/>
        </w:rPr>
        <w:t>书面</w:t>
      </w:r>
      <w:r>
        <w:rPr>
          <w:rFonts w:hint="eastAsia" w:ascii="仿宋" w:hAnsi="仿宋" w:eastAsia="仿宋"/>
          <w:sz w:val="28"/>
          <w:szCs w:val="28"/>
          <w:lang w:eastAsia="zh-CN"/>
        </w:rPr>
        <w:t>形式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提出。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在接到书面异议之日起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日内书面回复。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在听取反馈意见后，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wordWrap/>
        <w:spacing w:line="560" w:lineRule="exact"/>
        <w:ind w:left="0" w:leftChars="0" w:firstLine="0" w:firstLineChars="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将在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日向业主发放表决票，请各位业主对上述内容进行表决。</w:t>
      </w:r>
    </w:p>
    <w:p>
      <w:pPr>
        <w:spacing w:beforeLines="50" w:afterLines="5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附件：申请、批准报告</w:t>
      </w: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beforeLines="50" w:afterLines="50"/>
        <w:jc w:val="left"/>
        <w:rPr>
          <w:rFonts w:hint="eastAsia"/>
          <w:sz w:val="36"/>
          <w:szCs w:val="36"/>
          <w:lang w:eastAsia="zh-CN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特此公告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wordWrap w:val="0"/>
        <w:spacing w:line="560" w:lineRule="exact"/>
        <w:jc w:val="center"/>
        <w:rPr>
          <w:rFonts w:hint="default" w:ascii="仿宋" w:hAnsi="仿宋" w:eastAsia="仿宋"/>
          <w:color w:val="FF000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/>
          <w:color w:val="FF0000"/>
          <w:sz w:val="28"/>
          <w:szCs w:val="28"/>
          <w:u w:val="none"/>
          <w:lang w:val="en-US" w:eastAsia="zh-CN"/>
        </w:rPr>
        <w:t xml:space="preserve">                                 物业服务企业     </w:t>
      </w:r>
    </w:p>
    <w:p>
      <w:pPr>
        <w:ind w:firstLine="5880" w:firstLineChars="21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 xml:space="preserve">年   月   日 </w:t>
      </w:r>
    </w:p>
    <w:p>
      <w:pPr>
        <w:spacing w:before="156" w:beforeLines="50" w:after="156" w:afterLines="50"/>
        <w:jc w:val="center"/>
        <w:rPr>
          <w:rFonts w:hint="eastAsia"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hint="eastAsia"/>
          <w:sz w:val="36"/>
          <w:szCs w:val="36"/>
        </w:rPr>
      </w:pPr>
    </w:p>
    <w:p>
      <w:pPr>
        <w:spacing w:beforeLines="50" w:afterLines="5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模板2-5</w:t>
      </w:r>
    </w:p>
    <w:p>
      <w:pPr>
        <w:spacing w:before="156" w:beforeLines="50" w:after="156" w:afterLines="50"/>
        <w:ind w:left="3960" w:hanging="3960" w:hangingChars="110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u w:val="single"/>
        </w:rPr>
        <w:t>（物业管理区域名称）</w:t>
      </w:r>
      <w:r>
        <w:rPr>
          <w:rFonts w:hint="eastAsia"/>
          <w:sz w:val="36"/>
          <w:szCs w:val="36"/>
        </w:rPr>
        <w:t>X年X月车位及使用情况公告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</w:rPr>
        <w:t>安徽省物业管理条例》</w:t>
      </w:r>
      <w:r>
        <w:rPr>
          <w:rFonts w:hint="eastAsia" w:ascii="仿宋" w:hAnsi="仿宋" w:eastAsia="仿宋" w:cs="仿宋"/>
          <w:sz w:val="28"/>
          <w:szCs w:val="28"/>
        </w:rPr>
        <w:t>第八十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二条</w:t>
      </w:r>
      <w:r>
        <w:rPr>
          <w:rFonts w:hint="eastAsia" w:ascii="仿宋" w:hAnsi="仿宋" w:eastAsia="仿宋" w:cs="仿宋"/>
          <w:sz w:val="28"/>
          <w:szCs w:val="28"/>
        </w:rPr>
        <w:t>规定，现将X年X月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（物业管理区域）</w:t>
      </w:r>
      <w:r>
        <w:rPr>
          <w:rFonts w:hint="eastAsia" w:ascii="仿宋" w:hAnsi="仿宋" w:eastAsia="仿宋" w:cs="仿宋"/>
          <w:sz w:val="28"/>
          <w:szCs w:val="28"/>
        </w:rPr>
        <w:t>车位、车库使用情况公示如下。公示日期为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日。如对公示内容有异议，请在公示期内书面向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提出。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一、车位总数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经统计，本物业管理区域共有停车位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个。其中，规划车位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个，经业主大会决定利用物业管理区域共用部位增设车位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个；固定车位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个，非固定车位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个；地下停车位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个，非地下停车位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个；已安装新能源汽车充电设施设备的停车位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个。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二、车位使用情况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明细（可由物业服务企业留存，业主可随时至办公大厅查看明细）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21"/>
        <w:gridCol w:w="1625"/>
        <w:gridCol w:w="1574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楼座房号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固定车位月卡数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固定车位编号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非固定车位月卡数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内部临时卡数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三、汇总（物业服务企业需定期公示）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46"/>
        <w:gridCol w:w="1574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已办停车卡总户数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已办卡固定停车位总数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非固定车位月卡总数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内部临时卡总数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特此公告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物业服务企业名称</w:t>
      </w:r>
    </w:p>
    <w:p>
      <w:pPr>
        <w:spacing w:line="500" w:lineRule="exact"/>
        <w:ind w:right="1280"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spacing w:line="500" w:lineRule="exact"/>
        <w:ind w:right="1280"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50" w:afterLines="5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5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560" w:lineRule="exact"/>
      <w:ind w:firstLine="560"/>
      <w:jc w:val="left"/>
    </w:pPr>
    <w:rPr>
      <w:rFonts w:eastAsia="楷体_GB2312"/>
      <w:kern w:val="0"/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2021-09-16T02:30:19Z</dcterms:created>
  <dc:creator>Administrator</dc:creator>
  <cp:lastModifiedBy>Administrator</cp:lastModifiedBy>
  <dcterms:modified xsi:type="dcterms:W3CDTF">2021-09-16T02:32:36Z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E889E0BE039040688B88EF5D6F9D7B0E</vt:lpwstr>
  </property>
</Properties>
</file>